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4136C2" w:rsidRPr="004136C2" w:rsidTr="000878CC">
        <w:tc>
          <w:tcPr>
            <w:tcW w:w="5528" w:type="dxa"/>
          </w:tcPr>
          <w:p w:rsidR="005F293B" w:rsidRPr="004136C2" w:rsidRDefault="005F293B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Приложение № </w:t>
            </w:r>
            <w:r w:rsidR="00730DEB" w:rsidRPr="004136C2">
              <w:rPr>
                <w:rFonts w:ascii="Times New Roman" w:hAnsi="Times New Roman"/>
              </w:rPr>
              <w:t>1</w:t>
            </w:r>
          </w:p>
          <w:p w:rsidR="000E48C1" w:rsidRPr="004136C2" w:rsidRDefault="000E48C1" w:rsidP="00147CFF">
            <w:pPr>
              <w:keepNext/>
              <w:rPr>
                <w:rFonts w:ascii="Times New Roman" w:hAnsi="Times New Roman"/>
                <w:sz w:val="28"/>
                <w:szCs w:val="28"/>
              </w:rPr>
            </w:pPr>
            <w:r w:rsidRPr="004136C2">
              <w:rPr>
                <w:rFonts w:ascii="Times New Roman" w:hAnsi="Times New Roman"/>
              </w:rPr>
              <w:t xml:space="preserve">к </w:t>
            </w:r>
            <w:r w:rsidR="00556A9C" w:rsidRPr="004136C2">
              <w:rPr>
                <w:rFonts w:ascii="Times New Roman" w:hAnsi="Times New Roman"/>
              </w:rPr>
              <w:t>приказу Уральского управления Ростехнадзора</w:t>
            </w:r>
            <w:r w:rsidR="00F60A8B" w:rsidRPr="004136C2">
              <w:rPr>
                <w:rFonts w:ascii="Times New Roman" w:hAnsi="Times New Roman"/>
              </w:rPr>
              <w:br/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t>от</w:t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softHyphen/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softHyphen/>
            </w:r>
            <w:r w:rsidR="00F10765" w:rsidRPr="00F10765">
              <w:rPr>
                <w:b/>
                <w:u w:val="single"/>
              </w:rPr>
              <w:t xml:space="preserve"> </w:t>
            </w:r>
            <w:r w:rsidR="00F10765" w:rsidRPr="00F10765">
              <w:rPr>
                <w:rFonts w:ascii="Times New Roman" w:hAnsi="Times New Roman"/>
                <w:b/>
                <w:u w:val="single"/>
              </w:rPr>
              <w:t xml:space="preserve">18.12.2024  </w:t>
            </w:r>
            <w:r w:rsidR="00FC6B96" w:rsidRPr="00F10765">
              <w:rPr>
                <w:rFonts w:ascii="Times New Roman" w:hAnsi="Times New Roman"/>
                <w:b/>
                <w:u w:val="single"/>
              </w:rPr>
              <w:t>№</w:t>
            </w:r>
            <w:r w:rsidR="00F10765" w:rsidRPr="00F10765">
              <w:rPr>
                <w:b/>
                <w:u w:val="single"/>
              </w:rPr>
              <w:t xml:space="preserve"> </w:t>
            </w:r>
            <w:r w:rsidR="00F10765" w:rsidRPr="00F10765">
              <w:rPr>
                <w:rFonts w:ascii="Times New Roman" w:hAnsi="Times New Roman"/>
                <w:b/>
                <w:u w:val="single"/>
              </w:rPr>
              <w:t>ПР-332-953-о</w:t>
            </w:r>
          </w:p>
        </w:tc>
      </w:tr>
      <w:tr w:rsidR="004136C2" w:rsidRPr="004136C2" w:rsidTr="000878CC">
        <w:tc>
          <w:tcPr>
            <w:tcW w:w="5528" w:type="dxa"/>
          </w:tcPr>
          <w:p w:rsidR="005F293B" w:rsidRPr="004136C2" w:rsidRDefault="005F293B" w:rsidP="00147CFF">
            <w:pPr>
              <w:keepNext/>
              <w:rPr>
                <w:rFonts w:ascii="Times New Roman" w:hAnsi="Times New Roman"/>
              </w:rPr>
            </w:pPr>
          </w:p>
        </w:tc>
      </w:tr>
    </w:tbl>
    <w:p w:rsidR="005F293B" w:rsidRPr="004136C2" w:rsidRDefault="005F293B" w:rsidP="00147CFF">
      <w:pPr>
        <w:keepNext/>
        <w:jc w:val="center"/>
        <w:rPr>
          <w:b/>
          <w:sz w:val="28"/>
          <w:szCs w:val="28"/>
        </w:rPr>
      </w:pPr>
    </w:p>
    <w:p w:rsidR="00B057C3" w:rsidRPr="004136C2" w:rsidRDefault="005F293B" w:rsidP="00147CFF">
      <w:pPr>
        <w:keepNext/>
        <w:jc w:val="center"/>
        <w:rPr>
          <w:b/>
        </w:rPr>
      </w:pPr>
      <w:r w:rsidRPr="004136C2">
        <w:rPr>
          <w:b/>
        </w:rPr>
        <w:t>График</w:t>
      </w:r>
      <w:r w:rsidR="00764114" w:rsidRPr="004136C2">
        <w:rPr>
          <w:b/>
        </w:rPr>
        <w:t xml:space="preserve"> реализации профилактических мероприятий </w:t>
      </w:r>
      <w:r w:rsidR="007A3621" w:rsidRPr="004136C2">
        <w:rPr>
          <w:b/>
        </w:rPr>
        <w:t xml:space="preserve"> </w:t>
      </w:r>
      <w:r w:rsidR="006F05E0" w:rsidRPr="004136C2">
        <w:rPr>
          <w:b/>
          <w:u w:val="single"/>
        </w:rPr>
        <w:t>Уральским  управлением</w:t>
      </w:r>
      <w:r w:rsidR="007A3621" w:rsidRPr="004136C2">
        <w:rPr>
          <w:b/>
          <w:u w:val="single"/>
        </w:rPr>
        <w:t xml:space="preserve"> </w:t>
      </w:r>
      <w:r w:rsidRPr="004136C2">
        <w:rPr>
          <w:b/>
          <w:u w:val="single"/>
        </w:rPr>
        <w:t>Ростехнадзора</w:t>
      </w:r>
      <w:r w:rsidRPr="004136C2">
        <w:rPr>
          <w:b/>
        </w:rPr>
        <w:t xml:space="preserve"> </w:t>
      </w:r>
      <w:r w:rsidR="002A6F5D" w:rsidRPr="004136C2">
        <w:rPr>
          <w:b/>
        </w:rPr>
        <w:t>на 202</w:t>
      </w:r>
      <w:r w:rsidR="00F24568" w:rsidRPr="004136C2">
        <w:rPr>
          <w:b/>
        </w:rPr>
        <w:t>5</w:t>
      </w:r>
      <w:r w:rsidR="002A6F5D" w:rsidRPr="004136C2">
        <w:rPr>
          <w:b/>
        </w:rPr>
        <w:t xml:space="preserve"> год</w:t>
      </w:r>
    </w:p>
    <w:p w:rsidR="00764114" w:rsidRPr="004136C2" w:rsidRDefault="005F293B" w:rsidP="00147CFF">
      <w:pPr>
        <w:keepNext/>
        <w:jc w:val="center"/>
        <w:rPr>
          <w:sz w:val="20"/>
          <w:szCs w:val="20"/>
        </w:rPr>
      </w:pPr>
      <w:r w:rsidRPr="004136C2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4136C2">
        <w:rPr>
          <w:sz w:val="20"/>
          <w:szCs w:val="20"/>
        </w:rPr>
        <w:t xml:space="preserve">              </w:t>
      </w:r>
      <w:r w:rsidRPr="004136C2">
        <w:rPr>
          <w:sz w:val="20"/>
          <w:szCs w:val="20"/>
        </w:rPr>
        <w:t xml:space="preserve">  (наименование </w:t>
      </w:r>
      <w:r w:rsidR="000E48C1" w:rsidRPr="004136C2">
        <w:rPr>
          <w:sz w:val="20"/>
          <w:szCs w:val="20"/>
        </w:rPr>
        <w:t>территориального органа</w:t>
      </w:r>
      <w:r w:rsidRPr="004136C2">
        <w:rPr>
          <w:sz w:val="20"/>
          <w:szCs w:val="20"/>
        </w:rPr>
        <w:t>)</w:t>
      </w:r>
    </w:p>
    <w:p w:rsidR="00306FBA" w:rsidRPr="004136C2" w:rsidRDefault="005F293B" w:rsidP="00147CFF">
      <w:pPr>
        <w:keepNext/>
        <w:jc w:val="center"/>
        <w:rPr>
          <w:b/>
          <w:i/>
          <w:u w:val="single"/>
        </w:rPr>
      </w:pPr>
      <w:r w:rsidRPr="004136C2">
        <w:rPr>
          <w:b/>
        </w:rPr>
        <w:t xml:space="preserve">при осуществлении </w:t>
      </w:r>
      <w:r w:rsidR="002A6F5D" w:rsidRPr="004136C2">
        <w:rPr>
          <w:b/>
          <w:i/>
          <w:u w:val="single"/>
        </w:rPr>
        <w:t xml:space="preserve">федерального государственного </w:t>
      </w:r>
      <w:r w:rsidR="00306FBA" w:rsidRPr="004136C2">
        <w:rPr>
          <w:b/>
          <w:i/>
          <w:u w:val="single"/>
        </w:rPr>
        <w:t xml:space="preserve">лицензионного контроля (надзора) </w:t>
      </w:r>
      <w:proofErr w:type="gramStart"/>
      <w:r w:rsidR="00306FBA" w:rsidRPr="004136C2">
        <w:rPr>
          <w:b/>
          <w:i/>
          <w:u w:val="single"/>
        </w:rPr>
        <w:t>за</w:t>
      </w:r>
      <w:proofErr w:type="gramEnd"/>
    </w:p>
    <w:p w:rsidR="00764114" w:rsidRPr="004136C2" w:rsidRDefault="00306FBA" w:rsidP="00147CFF">
      <w:pPr>
        <w:keepNext/>
        <w:jc w:val="center"/>
        <w:rPr>
          <w:b/>
          <w:sz w:val="28"/>
          <w:szCs w:val="28"/>
        </w:rPr>
      </w:pPr>
      <w:r w:rsidRPr="004136C2">
        <w:rPr>
          <w:b/>
          <w:i/>
          <w:u w:val="single"/>
        </w:rPr>
        <w:t>деятельностью по проведению экспертизы промышленной безопасности</w:t>
      </w:r>
      <w:bookmarkStart w:id="0" w:name="_GoBack"/>
      <w:bookmarkEnd w:id="0"/>
    </w:p>
    <w:p w:rsidR="005F293B" w:rsidRPr="004136C2" w:rsidRDefault="00306FBA" w:rsidP="00147CFF">
      <w:pPr>
        <w:keepNext/>
        <w:rPr>
          <w:b/>
          <w:sz w:val="20"/>
          <w:szCs w:val="20"/>
        </w:rPr>
      </w:pPr>
      <w:r w:rsidRPr="004136C2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5F293B" w:rsidRPr="004136C2">
        <w:rPr>
          <w:b/>
          <w:sz w:val="20"/>
          <w:szCs w:val="20"/>
        </w:rPr>
        <w:t>(наименование вида надзора)</w:t>
      </w:r>
    </w:p>
    <w:p w:rsidR="005F293B" w:rsidRPr="004136C2" w:rsidRDefault="005F293B" w:rsidP="00147CFF">
      <w:pPr>
        <w:keepNext/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4136C2" w:rsidRPr="004136C2" w:rsidTr="00F77641">
        <w:tc>
          <w:tcPr>
            <w:tcW w:w="704" w:type="dxa"/>
            <w:vAlign w:val="center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№ </w:t>
            </w:r>
            <w:proofErr w:type="gramStart"/>
            <w:r w:rsidRPr="004136C2">
              <w:rPr>
                <w:rFonts w:ascii="Times New Roman" w:hAnsi="Times New Roman"/>
              </w:rPr>
              <w:t>п</w:t>
            </w:r>
            <w:proofErr w:type="gramEnd"/>
            <w:r w:rsidRPr="004136C2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proofErr w:type="gramStart"/>
            <w:r w:rsidRPr="004136C2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номер телефона)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4136C2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  <w:r w:rsidRPr="004136C2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4136C2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Морозович Александр Анатольевич </w:t>
            </w:r>
            <w:r w:rsidR="00ED5098" w:rsidRPr="004136C2">
              <w:rPr>
                <w:rFonts w:ascii="Times New Roman" w:hAnsi="Times New Roman"/>
              </w:rPr>
              <w:t xml:space="preserve">– </w:t>
            </w:r>
            <w:proofErr w:type="spellStart"/>
            <w:r w:rsidR="00ED5098" w:rsidRPr="004136C2">
              <w:rPr>
                <w:rFonts w:ascii="Times New Roman" w:hAnsi="Times New Roman"/>
              </w:rPr>
              <w:t>и.о</w:t>
            </w:r>
            <w:proofErr w:type="spellEnd"/>
            <w:r w:rsidR="00ED5098" w:rsidRPr="004136C2">
              <w:rPr>
                <w:rFonts w:ascii="Times New Roman" w:hAnsi="Times New Roman"/>
              </w:rPr>
              <w:t>.</w:t>
            </w:r>
            <w:r w:rsidRPr="004136C2">
              <w:rPr>
                <w:rFonts w:ascii="Times New Roman" w:hAnsi="Times New Roman"/>
              </w:rPr>
              <w:t xml:space="preserve"> начальника межрегионального отдела металлургического надзора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377-69-60;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377-69-46;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Химичев Андрей Николаевич - начальник межрегионального отдела по надзору за объектами магистрального трубопроводного транспорта и газового надзора 8(343) 257-90-12;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36C2">
              <w:rPr>
                <w:rFonts w:ascii="Times New Roman" w:hAnsi="Times New Roman"/>
              </w:rPr>
              <w:t>и.о</w:t>
            </w:r>
            <w:proofErr w:type="spellEnd"/>
            <w:r w:rsidRPr="004136C2">
              <w:rPr>
                <w:rFonts w:ascii="Times New Roman" w:hAnsi="Times New Roman"/>
              </w:rPr>
              <w:t xml:space="preserve">. начальника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377-69-65;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377-69-41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Морозович Александр Анатольевич – </w:t>
            </w:r>
            <w:proofErr w:type="spellStart"/>
            <w:r w:rsidR="00ED5098" w:rsidRPr="004136C2">
              <w:rPr>
                <w:rFonts w:ascii="Times New Roman" w:hAnsi="Times New Roman"/>
              </w:rPr>
              <w:t>и.о</w:t>
            </w:r>
            <w:proofErr w:type="spellEnd"/>
            <w:r w:rsidR="00ED5098" w:rsidRPr="004136C2">
              <w:rPr>
                <w:rFonts w:ascii="Times New Roman" w:hAnsi="Times New Roman"/>
              </w:rPr>
              <w:t>.</w:t>
            </w:r>
            <w:r w:rsidRPr="004136C2">
              <w:rPr>
                <w:rFonts w:ascii="Times New Roman" w:hAnsi="Times New Roman"/>
              </w:rPr>
              <w:t xml:space="preserve"> начальника межрегионального отдела металлургического надзора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377-69-60;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377-69-46;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Химичев Андрей Николаевич - начальник межрегионального отдела по надзору за объектами магистрального трубопроводного транспорта и газового надзора </w:t>
            </w:r>
            <w:r w:rsidRPr="004136C2">
              <w:rPr>
                <w:rFonts w:ascii="Times New Roman" w:hAnsi="Times New Roman"/>
              </w:rPr>
              <w:lastRenderedPageBreak/>
              <w:t>8(343) 257-90-12;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Маркова Нина Алексеевна –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136C2">
              <w:rPr>
                <w:rFonts w:ascii="Times New Roman" w:hAnsi="Times New Roman"/>
              </w:rPr>
              <w:t>и.о</w:t>
            </w:r>
            <w:proofErr w:type="spellEnd"/>
            <w:r w:rsidRPr="004136C2">
              <w:rPr>
                <w:rFonts w:ascii="Times New Roman" w:hAnsi="Times New Roman"/>
              </w:rPr>
              <w:t xml:space="preserve">. начальника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24568" w:rsidRPr="004136C2" w:rsidRDefault="00F24568" w:rsidP="00F24568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377-69-65;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8(343) 377-69-41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D76494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при осуществлении</w:t>
            </w:r>
            <w:r w:rsidRPr="004136C2">
              <w:rPr>
                <w:rFonts w:ascii="Times New Roman" w:hAnsi="Times New Roman"/>
                <w:i/>
              </w:rPr>
              <w:t xml:space="preserve">: федерального государственного </w:t>
            </w:r>
            <w:r w:rsidR="00D76494" w:rsidRPr="004136C2">
              <w:rPr>
                <w:rFonts w:ascii="Times New Roman" w:hAnsi="Times New Roman"/>
                <w:i/>
              </w:rPr>
              <w:t>лицензионного контроля (надзора) за деятельностью по проведению экспертизы промышленной безопасности</w:t>
            </w:r>
            <w:r w:rsidRPr="004136C2">
              <w:rPr>
                <w:rFonts w:ascii="Times New Roman" w:hAnsi="Times New Roman"/>
              </w:rPr>
              <w:t xml:space="preserve">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4136C2">
              <w:rPr>
                <w:rFonts w:ascii="Times New Roman" w:hAnsi="Times New Roman"/>
              </w:rPr>
              <w:t xml:space="preserve"> за предшествующий год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До 1 </w:t>
            </w:r>
            <w:r w:rsidR="00306FBA" w:rsidRPr="004136C2">
              <w:rPr>
                <w:rFonts w:ascii="Times New Roman" w:hAnsi="Times New Roman"/>
              </w:rPr>
              <w:t>марта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36C2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4136C2" w:rsidRDefault="005711AB" w:rsidP="00147CF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C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36C2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136C2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4136C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Не позднее </w:t>
            </w:r>
            <w:r w:rsidR="00736C19" w:rsidRPr="004136C2">
              <w:rPr>
                <w:rFonts w:ascii="Times New Roman" w:hAnsi="Times New Roman"/>
              </w:rPr>
              <w:t>двух</w:t>
            </w:r>
            <w:r w:rsidRPr="004136C2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136C2">
              <w:rPr>
                <w:rFonts w:ascii="Times New Roman" w:hAnsi="Times New Roman"/>
                <w:sz w:val="20"/>
                <w:szCs w:val="20"/>
              </w:rPr>
              <w:t>(</w:t>
            </w:r>
            <w:r w:rsidRPr="004136C2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Ежегодно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начальники  отделов,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  <w:r w:rsidRPr="004136C2">
              <w:rPr>
                <w:rFonts w:ascii="Times New Roman" w:hAnsi="Times New Roman"/>
              </w:rPr>
              <w:t>, т. (343) 2514708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1.7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4136C2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4136C2">
              <w:rPr>
                <w:rFonts w:ascii="Times New Roman" w:hAnsi="Times New Roman"/>
              </w:rPr>
              <w:t>с даты  проведения</w:t>
            </w:r>
            <w:proofErr w:type="gramEnd"/>
            <w:r w:rsidRPr="004136C2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начальники  отделов,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  <w:r w:rsidRPr="004136C2">
              <w:rPr>
                <w:rFonts w:ascii="Times New Roman" w:hAnsi="Times New Roman"/>
              </w:rPr>
              <w:t>, т. (343) 2514708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4136C2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4136C2">
              <w:rPr>
                <w:rFonts w:ascii="Times New Roman" w:eastAsia="Times New Roman" w:hAnsi="Times New Roman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4136C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136C2">
              <w:rPr>
                <w:rFonts w:ascii="Times New Roman" w:eastAsia="Times New Roman" w:hAnsi="Times New Roman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4136C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6C2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4136C2" w:rsidRDefault="00D76494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>пункт 37</w:t>
            </w:r>
            <w:r w:rsidR="00F77641" w:rsidRPr="004136C2">
              <w:rPr>
                <w:rFonts w:ascii="Times New Roman" w:eastAsia="Times New Roman" w:hAnsi="Times New Roman"/>
                <w:sz w:val="20"/>
                <w:szCs w:val="20"/>
              </w:rPr>
              <w:t xml:space="preserve"> Положения о </w:t>
            </w:r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 xml:space="preserve"> лицензировании деятельности по проведению экспертизы промышленной безопасности</w:t>
            </w:r>
            <w:r w:rsidR="00F77641" w:rsidRPr="004136C2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утвержденного постановлением Правительства Российской Федерации </w:t>
            </w:r>
            <w:r w:rsidR="00EB212C" w:rsidRPr="004136C2">
              <w:rPr>
                <w:rFonts w:ascii="Times New Roman" w:eastAsia="Times New Roman" w:hAnsi="Times New Roman"/>
                <w:sz w:val="20"/>
                <w:szCs w:val="20"/>
              </w:rPr>
              <w:t>от 16 сентября 2020 года №</w:t>
            </w:r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 xml:space="preserve"> 1477</w:t>
            </w:r>
            <w:r w:rsidR="00F77641" w:rsidRPr="004136C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1E19C3" w:rsidRPr="004136C2" w:rsidRDefault="00F77641" w:rsidP="00147CF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136C2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4136C2">
              <w:rPr>
                <w:rFonts w:ascii="Times New Roman" w:hAnsi="Times New Roman"/>
                <w:i/>
              </w:rPr>
              <w:t xml:space="preserve">в области </w:t>
            </w:r>
            <w:r w:rsidR="00D76494" w:rsidRPr="004136C2">
              <w:rPr>
                <w:rFonts w:ascii="Times New Roman" w:hAnsi="Times New Roman"/>
                <w:i/>
              </w:rPr>
              <w:t>лицензирования деятельности по проведению экспертизы промышленной безопасности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4136C2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  <w:i/>
              </w:rPr>
            </w:pPr>
            <w:r w:rsidRPr="004136C2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4136C2" w:rsidRDefault="00F77641" w:rsidP="00F24568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</w:t>
            </w:r>
            <w:r w:rsidR="00F24568" w:rsidRPr="004136C2">
              <w:rPr>
                <w:rFonts w:ascii="Times New Roman" w:hAnsi="Times New Roman"/>
              </w:rPr>
              <w:t xml:space="preserve">лицензионного контроля (надзора) </w:t>
            </w:r>
            <w:proofErr w:type="gramStart"/>
            <w:r w:rsidR="00F24568" w:rsidRPr="004136C2">
              <w:rPr>
                <w:rFonts w:ascii="Times New Roman" w:hAnsi="Times New Roman"/>
              </w:rPr>
              <w:t>за</w:t>
            </w:r>
            <w:proofErr w:type="gramEnd"/>
          </w:p>
          <w:p w:rsidR="00F77641" w:rsidRPr="004136C2" w:rsidRDefault="00F24568" w:rsidP="00F24568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деятельностью по проведению экспертизы промышленной безопасности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До 20.12.2024</w:t>
            </w:r>
            <w:r w:rsidR="00F77641" w:rsidRPr="004136C2">
              <w:rPr>
                <w:rFonts w:ascii="Times New Roman" w:hAnsi="Times New Roman"/>
              </w:rPr>
              <w:t>,</w:t>
            </w:r>
          </w:p>
          <w:p w:rsidR="00F77641" w:rsidRPr="004136C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До 20.12.2025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течение года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Постоянно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A25B67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4136C2" w:rsidRDefault="00F24568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4136C2" w:rsidRDefault="00F24568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т. (343) 257-12-66</w:t>
            </w:r>
          </w:p>
          <w:p w:rsidR="00F77641" w:rsidRPr="004136C2" w:rsidRDefault="00F77641" w:rsidP="00A25B67">
            <w:pPr>
              <w:keepNext/>
              <w:rPr>
                <w:rFonts w:ascii="Times New Roman" w:hAnsi="Times New Roman"/>
              </w:rPr>
            </w:pPr>
          </w:p>
          <w:p w:rsidR="00F24568" w:rsidRPr="004136C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надзорных отделов, </w:t>
            </w:r>
            <w:r w:rsidRPr="004136C2">
              <w:rPr>
                <w:rFonts w:ascii="Times New Roman" w:hAnsi="Times New Roman"/>
              </w:rPr>
              <w:lastRenderedPageBreak/>
              <w:t xml:space="preserve">осуществляющие надзорную деятельность </w:t>
            </w:r>
            <w:r w:rsidRPr="004136C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F24568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A25B67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-/-/-/-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-/-/-/-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-/-/-/-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4136C2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т. (343) 2571266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24568" w:rsidRPr="004136C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4136C2" w:rsidRDefault="00F24568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24568" w:rsidRPr="004136C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4136C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  <w:p w:rsidR="00A25B67" w:rsidRPr="004136C2" w:rsidRDefault="00F24568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 </w:t>
            </w:r>
            <w:r w:rsidR="00F77641" w:rsidRPr="004136C2">
              <w:rPr>
                <w:rFonts w:ascii="Times New Roman" w:hAnsi="Times New Roman"/>
              </w:rPr>
              <w:t>(в соответствии с телефонным справочником)</w:t>
            </w: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ED5098" w:rsidRPr="004136C2" w:rsidRDefault="00F77641" w:rsidP="00147CFF">
            <w:pPr>
              <w:keepNext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36C2">
              <w:rPr>
                <w:rFonts w:ascii="Times New Roman" w:eastAsia="Times New Roman" w:hAnsi="Times New Roman"/>
              </w:rPr>
              <w:t>Подготовка разъяснений правил, требований, регламентных процедур в регулируемой сфере</w:t>
            </w:r>
            <w:r w:rsidRPr="004136C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136C2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4136C2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4136C2">
              <w:rPr>
                <w:rFonts w:ascii="Times New Roman" w:hAnsi="Times New Roman"/>
                <w:sz w:val="20"/>
                <w:szCs w:val="20"/>
              </w:rPr>
              <w:t xml:space="preserve">, презентационных материалов / видеороликов / электронных брошюр, содержащих руководство по соблюдению обязательных </w:t>
            </w:r>
            <w:r w:rsidRPr="004136C2">
              <w:rPr>
                <w:rFonts w:ascii="Times New Roman" w:hAnsi="Times New Roman"/>
                <w:sz w:val="20"/>
                <w:szCs w:val="20"/>
              </w:rPr>
              <w:lastRenderedPageBreak/>
              <w:t>требований)</w:t>
            </w:r>
          </w:p>
        </w:tc>
        <w:tc>
          <w:tcPr>
            <w:tcW w:w="3260" w:type="dxa"/>
          </w:tcPr>
          <w:p w:rsidR="00F24568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 xml:space="preserve">При подготовке к проведению публичного мероприятия по обсуждению </w:t>
            </w:r>
            <w:r w:rsidRPr="004136C2">
              <w:rPr>
                <w:rFonts w:ascii="Times New Roman" w:hAnsi="Times New Roman"/>
              </w:rPr>
              <w:lastRenderedPageBreak/>
              <w:t xml:space="preserve">результатов правоприменительной практики; семинаров; </w:t>
            </w:r>
          </w:p>
          <w:p w:rsidR="001E19C3" w:rsidRPr="004136C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иных случаях при необходимости</w:t>
            </w:r>
          </w:p>
        </w:tc>
        <w:tc>
          <w:tcPr>
            <w:tcW w:w="3685" w:type="dxa"/>
          </w:tcPr>
          <w:p w:rsidR="00F24568" w:rsidRPr="004136C2" w:rsidRDefault="00F24568" w:rsidP="00F24568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 xml:space="preserve">Начальники надзорных отделов, осуществляющие надзорную деятельность </w:t>
            </w:r>
            <w:r w:rsidRPr="004136C2">
              <w:rPr>
                <w:rFonts w:ascii="Times New Roman" w:hAnsi="Times New Roman"/>
                <w:i/>
              </w:rPr>
              <w:t xml:space="preserve">в области </w:t>
            </w:r>
            <w:r w:rsidRPr="004136C2">
              <w:rPr>
                <w:rFonts w:ascii="Times New Roman" w:hAnsi="Times New Roman"/>
                <w:i/>
              </w:rPr>
              <w:lastRenderedPageBreak/>
              <w:t>лицензирования деятельности по проведению экспертизы промышленной безопасности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4136C2" w:rsidRPr="004136C2" w:rsidTr="00F77641"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2.</w:t>
            </w:r>
            <w:r w:rsidR="00106258" w:rsidRPr="004136C2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4136C2">
              <w:rPr>
                <w:rFonts w:ascii="Times New Roman" w:hAnsi="Times New Roman"/>
              </w:rPr>
              <w:t>вебинары</w:t>
            </w:r>
            <w:proofErr w:type="spellEnd"/>
            <w:r w:rsidRPr="004136C2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 мере необходимости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eastAsia="Times New Roman" w:hAnsi="Times New Roman"/>
              </w:rPr>
            </w:pPr>
            <w:r w:rsidRPr="004136C2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  <w:p w:rsidR="001E19C3" w:rsidRPr="004136C2" w:rsidRDefault="001E19C3" w:rsidP="00147CFF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330752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</w:t>
            </w:r>
            <w:r w:rsidRPr="004136C2">
              <w:rPr>
                <w:rFonts w:ascii="Times New Roman" w:hAnsi="Times New Roman"/>
                <w:i/>
              </w:rPr>
              <w:t>в области лицензирования деятельности по проведению экспертизы промышленной безопасности</w:t>
            </w:r>
          </w:p>
        </w:tc>
      </w:tr>
      <w:tr w:rsidR="004136C2" w:rsidRPr="004136C2" w:rsidTr="00352196">
        <w:trPr>
          <w:trHeight w:val="1254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2.</w:t>
            </w:r>
            <w:r w:rsidR="00106258" w:rsidRPr="004136C2"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Ежемесячно,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Заместители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руководителя,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надзорных отделов Управления</w:t>
            </w:r>
          </w:p>
        </w:tc>
      </w:tr>
      <w:tr w:rsidR="004136C2" w:rsidRPr="004136C2" w:rsidTr="001E19C3">
        <w:trPr>
          <w:trHeight w:val="1436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2.</w:t>
            </w:r>
            <w:r w:rsidR="00106258" w:rsidRPr="004136C2"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Информирование поднадзорных лиц </w:t>
            </w:r>
          </w:p>
          <w:p w:rsidR="001E19C3" w:rsidRPr="004136C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136C2">
              <w:rPr>
                <w:rFonts w:ascii="Times New Roman" w:hAnsi="Times New Roman"/>
                <w:sz w:val="26"/>
                <w:szCs w:val="26"/>
              </w:rPr>
              <w:t>(</w:t>
            </w:r>
            <w:r w:rsidRPr="004136C2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</w:t>
            </w:r>
          </w:p>
          <w:p w:rsidR="00F77641" w:rsidRPr="004136C2" w:rsidRDefault="00F77641" w:rsidP="001E19C3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надзорных отделов Управления, </w:t>
            </w:r>
          </w:p>
        </w:tc>
      </w:tr>
      <w:tr w:rsidR="004136C2" w:rsidRPr="004136C2" w:rsidTr="001E19C3">
        <w:trPr>
          <w:trHeight w:val="279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3</w:t>
            </w:r>
          </w:p>
        </w:tc>
        <w:tc>
          <w:tcPr>
            <w:tcW w:w="14033" w:type="dxa"/>
            <w:gridSpan w:val="3"/>
          </w:tcPr>
          <w:p w:rsidR="001E19C3" w:rsidRPr="004136C2" w:rsidRDefault="00F77641" w:rsidP="00352196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4136C2">
              <w:rPr>
                <w:rFonts w:ascii="Times New Roman" w:eastAsia="Times New Roman" w:hAnsi="Times New Roman"/>
                <w:b/>
              </w:rPr>
              <w:t>3. Консультирование</w:t>
            </w:r>
          </w:p>
        </w:tc>
      </w:tr>
      <w:tr w:rsidR="004136C2" w:rsidRPr="004136C2" w:rsidTr="00147CFF">
        <w:trPr>
          <w:trHeight w:val="1970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4136C2">
              <w:rPr>
                <w:rFonts w:ascii="Times New Roman" w:hAnsi="Times New Roman"/>
              </w:rPr>
              <w:t>при</w:t>
            </w:r>
            <w:proofErr w:type="gramEnd"/>
            <w:r w:rsidRPr="004136C2">
              <w:rPr>
                <w:rFonts w:ascii="Times New Roman" w:hAnsi="Times New Roman"/>
              </w:rPr>
              <w:t>: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4136C2">
              <w:rPr>
                <w:rFonts w:ascii="Times New Roman" w:hAnsi="Times New Roman"/>
              </w:rPr>
              <w:t>обращении</w:t>
            </w:r>
            <w:proofErr w:type="gramEnd"/>
            <w:r w:rsidRPr="004136C2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не реже 1 раза в месяц</w:t>
            </w:r>
          </w:p>
          <w:p w:rsidR="0081016E" w:rsidRPr="004136C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4136C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4136C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4136C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81016E" w:rsidRPr="004136C2" w:rsidRDefault="0081016E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 критически важных предприятиях –</w:t>
            </w:r>
            <w:r w:rsidR="00B7515F" w:rsidRPr="004136C2">
              <w:rPr>
                <w:rFonts w:ascii="Times New Roman" w:hAnsi="Times New Roman"/>
              </w:rPr>
              <w:t xml:space="preserve"> </w:t>
            </w:r>
            <w:r w:rsidRPr="004136C2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4136C2" w:rsidTr="00147CFF">
        <w:trPr>
          <w:trHeight w:val="999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7088" w:type="dxa"/>
          </w:tcPr>
          <w:p w:rsidR="00330752" w:rsidRPr="004136C2" w:rsidRDefault="00330752" w:rsidP="00330752">
            <w:pPr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Проведение онлайн консультирований, </w:t>
            </w:r>
          </w:p>
          <w:p w:rsidR="00F77641" w:rsidRPr="004136C2" w:rsidRDefault="00330752" w:rsidP="00330752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дистанционном формате посредством МП «Инспектор» (по предварительной записи через ЕПГУ)</w:t>
            </w:r>
          </w:p>
        </w:tc>
        <w:tc>
          <w:tcPr>
            <w:tcW w:w="3260" w:type="dxa"/>
          </w:tcPr>
          <w:p w:rsidR="00B7515F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не реже 1 раза в месяц</w:t>
            </w:r>
            <w:r w:rsidR="00B7515F" w:rsidRPr="004136C2">
              <w:rPr>
                <w:rFonts w:ascii="Times New Roman" w:hAnsi="Times New Roman"/>
              </w:rPr>
              <w:t xml:space="preserve">,   </w:t>
            </w:r>
          </w:p>
          <w:p w:rsidR="00B7515F" w:rsidRPr="004136C2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</w:p>
          <w:p w:rsidR="00F77641" w:rsidRPr="004136C2" w:rsidRDefault="00B7515F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 на критически важных предприятиях – еженедельно</w:t>
            </w:r>
          </w:p>
        </w:tc>
        <w:tc>
          <w:tcPr>
            <w:tcW w:w="3685" w:type="dxa"/>
          </w:tcPr>
          <w:p w:rsidR="00E366C0" w:rsidRPr="004136C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4136C2" w:rsidTr="00147CFF">
        <w:trPr>
          <w:trHeight w:val="1435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4136C2">
              <w:rPr>
                <w:rFonts w:ascii="Times New Roman" w:hAnsi="Times New Roman"/>
                <w:sz w:val="20"/>
                <w:szCs w:val="20"/>
              </w:rPr>
              <w:t>(</w:t>
            </w:r>
            <w:r w:rsidRPr="004136C2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E366C0" w:rsidRPr="004136C2" w:rsidRDefault="00F77641" w:rsidP="00352196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4136C2" w:rsidRPr="004136C2" w:rsidTr="001E19C3">
        <w:trPr>
          <w:trHeight w:val="301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4</w:t>
            </w:r>
          </w:p>
        </w:tc>
        <w:tc>
          <w:tcPr>
            <w:tcW w:w="14033" w:type="dxa"/>
            <w:gridSpan w:val="3"/>
          </w:tcPr>
          <w:p w:rsidR="00E366C0" w:rsidRPr="004136C2" w:rsidRDefault="00F77641" w:rsidP="00352196">
            <w:pPr>
              <w:keepNext/>
              <w:jc w:val="center"/>
              <w:rPr>
                <w:rFonts w:ascii="Times New Roman" w:eastAsia="Times New Roman" w:hAnsi="Times New Roman"/>
                <w:b/>
              </w:rPr>
            </w:pPr>
            <w:r w:rsidRPr="004136C2">
              <w:rPr>
                <w:rFonts w:ascii="Times New Roman" w:eastAsia="Times New Roman" w:hAnsi="Times New Roman"/>
                <w:b/>
              </w:rPr>
              <w:t>4. Объявление предостережения</w:t>
            </w:r>
          </w:p>
        </w:tc>
      </w:tr>
      <w:tr w:rsidR="004136C2" w:rsidRPr="004136C2" w:rsidTr="001E19C3">
        <w:trPr>
          <w:trHeight w:val="148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ED5098" w:rsidRPr="004136C2" w:rsidRDefault="00F77641" w:rsidP="00147CFF">
            <w:pPr>
              <w:keepNext/>
              <w:rPr>
                <w:rFonts w:ascii="Times New Roman" w:eastAsia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Направление предостережений о недопустимости нарушения обязательных требований </w:t>
            </w:r>
            <w:r w:rsidRPr="004136C2">
              <w:rPr>
                <w:rFonts w:ascii="Times New Roman" w:eastAsia="Times New Roman" w:hAnsi="Times New Roman"/>
              </w:rPr>
              <w:t xml:space="preserve">(в случае наличия сведений </w:t>
            </w:r>
            <w:r w:rsidRPr="004136C2">
              <w:rPr>
                <w:rFonts w:ascii="Times New Roman" w:eastAsia="Times New Roman" w:hAnsi="Times New Roman"/>
              </w:rPr>
              <w:br/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  <w:p w:rsidR="00F77641" w:rsidRPr="004136C2" w:rsidRDefault="00F77641" w:rsidP="00147CFF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4136C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136C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4136C2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147CFF" w:rsidRPr="004136C2" w:rsidRDefault="00F77641" w:rsidP="00147CF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36C2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</w:t>
            </w:r>
            <w:r w:rsidR="00147CFF" w:rsidRPr="004136C2">
              <w:rPr>
                <w:rFonts w:ascii="Times New Roman" w:hAnsi="Times New Roman"/>
                <w:sz w:val="20"/>
                <w:szCs w:val="20"/>
              </w:rPr>
              <w:t xml:space="preserve">  Положения о 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года № 1477</w:t>
            </w:r>
            <w:r w:rsidRPr="004136C2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</w:tcPr>
          <w:p w:rsidR="00F77641" w:rsidRPr="004136C2" w:rsidRDefault="00F77641" w:rsidP="00147CFF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Начальники надзорных отделов,</w:t>
            </w:r>
          </w:p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инспекторский состав</w:t>
            </w:r>
          </w:p>
        </w:tc>
      </w:tr>
      <w:tr w:rsidR="004136C2" w:rsidRPr="004136C2" w:rsidTr="00352196">
        <w:trPr>
          <w:trHeight w:val="286"/>
        </w:trPr>
        <w:tc>
          <w:tcPr>
            <w:tcW w:w="704" w:type="dxa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F77641" w:rsidRPr="004136C2" w:rsidRDefault="00F77641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eastAsia="Times New Roman" w:hAnsi="Times New Roman"/>
                <w:b/>
              </w:rPr>
              <w:t xml:space="preserve">5. </w:t>
            </w:r>
            <w:r w:rsidR="00106258" w:rsidRPr="004136C2">
              <w:rPr>
                <w:rFonts w:ascii="Times New Roman" w:eastAsia="Times New Roman" w:hAnsi="Times New Roman"/>
                <w:b/>
              </w:rPr>
              <w:t>Профилактический визит</w:t>
            </w:r>
          </w:p>
        </w:tc>
      </w:tr>
      <w:tr w:rsidR="004136C2" w:rsidRPr="004136C2" w:rsidTr="00352196">
        <w:trPr>
          <w:trHeight w:val="286"/>
        </w:trPr>
        <w:tc>
          <w:tcPr>
            <w:tcW w:w="704" w:type="dxa"/>
          </w:tcPr>
          <w:p w:rsidR="00352196" w:rsidRPr="004136C2" w:rsidRDefault="00352196" w:rsidP="00147CFF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5.1</w:t>
            </w:r>
          </w:p>
        </w:tc>
        <w:tc>
          <w:tcPr>
            <w:tcW w:w="7088" w:type="dxa"/>
          </w:tcPr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Обязательный профилактический визит проводится в отношении лицензиатов, приступающих к осуществлению деятельности по проведению экспертизы, </w:t>
            </w: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а также в отношении объектов лицензионного контроля, отнесенных к категории высокого риска</w:t>
            </w: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36C2">
              <w:rPr>
                <w:rFonts w:ascii="Times New Roman" w:hAnsi="Times New Roman"/>
                <w:sz w:val="20"/>
                <w:szCs w:val="20"/>
              </w:rPr>
              <w:t>(Профилактический визит осуществляется  в порядке реализации  Федерального закона от 31.07.2020 № 248-ФЗ</w:t>
            </w:r>
            <w:proofErr w:type="gramEnd"/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36C2">
              <w:rPr>
                <w:rFonts w:ascii="Times New Roman" w:hAnsi="Times New Roman"/>
                <w:sz w:val="20"/>
                <w:szCs w:val="20"/>
              </w:rPr>
              <w:lastRenderedPageBreak/>
              <w:t>«О государственном контроле (надзоре) и муниципальном контроле в Российской Федерации», Положения о  лицензировании деятельности по проведению экспертизы промышленной безопасности, утвержденного постановлением Правительства Российской Федерации от 16 сентября 2020 года № 1477)</w:t>
            </w:r>
            <w:proofErr w:type="gramEnd"/>
          </w:p>
        </w:tc>
        <w:tc>
          <w:tcPr>
            <w:tcW w:w="3260" w:type="dxa"/>
          </w:tcPr>
          <w:p w:rsidR="00352196" w:rsidRPr="004136C2" w:rsidRDefault="00352196" w:rsidP="001E68B4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Не позднее чем в течение 1 года со дня начала деятельности по проведению экспертизы промышленной безопасности.</w:t>
            </w: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</w:p>
          <w:p w:rsidR="00352196" w:rsidRPr="004136C2" w:rsidRDefault="00352196" w:rsidP="001E68B4">
            <w:pPr>
              <w:keepNext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В соответствии с графиком</w:t>
            </w:r>
          </w:p>
          <w:p w:rsidR="00352196" w:rsidRPr="004136C2" w:rsidRDefault="00352196" w:rsidP="001E68B4">
            <w:pPr>
              <w:keepNext/>
              <w:jc w:val="center"/>
              <w:rPr>
                <w:rFonts w:ascii="Times New Roman" w:hAnsi="Times New Roman"/>
              </w:rPr>
            </w:pPr>
          </w:p>
          <w:p w:rsidR="00352196" w:rsidRPr="004136C2" w:rsidRDefault="00352196" w:rsidP="001E68B4">
            <w:pPr>
              <w:keepNext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36C2">
              <w:rPr>
                <w:rFonts w:ascii="Times New Roman" w:hAnsi="Times New Roman"/>
              </w:rPr>
              <w:t xml:space="preserve"> </w:t>
            </w:r>
            <w:proofErr w:type="gramStart"/>
            <w:r w:rsidRPr="004136C2">
              <w:rPr>
                <w:rFonts w:ascii="Times New Roman" w:hAnsi="Times New Roman"/>
                <w:i/>
                <w:sz w:val="20"/>
                <w:szCs w:val="20"/>
              </w:rPr>
              <w:t xml:space="preserve">проводится в форме </w:t>
            </w:r>
            <w:r w:rsidRPr="004136C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профилактической беседы по месту осуществления деятельности контролируемого лица либо в дистанционном формате посредством МП «Инспектор» (по предварительной записи через ЕПГУ</w:t>
            </w:r>
            <w:proofErr w:type="gramEnd"/>
          </w:p>
        </w:tc>
        <w:tc>
          <w:tcPr>
            <w:tcW w:w="3685" w:type="dxa"/>
          </w:tcPr>
          <w:p w:rsidR="00352196" w:rsidRPr="004136C2" w:rsidRDefault="00352196" w:rsidP="001E68B4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 xml:space="preserve">Начальники надзорных отделов, инспекторский состав, </w:t>
            </w:r>
          </w:p>
        </w:tc>
      </w:tr>
      <w:tr w:rsidR="004136C2" w:rsidRPr="004136C2" w:rsidTr="00270C36">
        <w:trPr>
          <w:trHeight w:val="4002"/>
        </w:trPr>
        <w:tc>
          <w:tcPr>
            <w:tcW w:w="704" w:type="dxa"/>
          </w:tcPr>
          <w:p w:rsidR="00352196" w:rsidRPr="004136C2" w:rsidRDefault="00352196" w:rsidP="00E561CD">
            <w:pPr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7088" w:type="dxa"/>
          </w:tcPr>
          <w:p w:rsidR="00352196" w:rsidRPr="004136C2" w:rsidRDefault="00352196" w:rsidP="00E561CD">
            <w:pPr>
              <w:ind w:firstLine="709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В случае если обращение поступило не позднее, чем за 2 месяца до даты начала проведения планового КНМ обеспечивается включение профилактического визита в программу профилактики рисков причинения вреда (ущерба) охраняемым законом ценностям. </w:t>
            </w:r>
          </w:p>
          <w:p w:rsidR="00352196" w:rsidRPr="004136C2" w:rsidRDefault="00352196" w:rsidP="00E561CD">
            <w:pPr>
              <w:ind w:firstLine="709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Такой профилактический визит проводится не позднее,  чем за один месяц до даты проведения планового КНМ. </w:t>
            </w:r>
          </w:p>
          <w:p w:rsidR="00352196" w:rsidRPr="004136C2" w:rsidRDefault="00352196" w:rsidP="00E561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136C2">
              <w:rPr>
                <w:rFonts w:ascii="Times New Roman" w:hAnsi="Times New Roman"/>
              </w:rPr>
              <w:t>(</w:t>
            </w:r>
            <w:r w:rsidRPr="004136C2">
              <w:rPr>
                <w:rFonts w:ascii="Times New Roman" w:hAnsi="Times New Roman"/>
                <w:i/>
                <w:sz w:val="20"/>
                <w:szCs w:val="20"/>
              </w:rPr>
              <w:t>в форме профилактической беседы по месту осуществления деятельности контролируемого лица,  в дистанционном формате посредством МП «Инспектор»</w:t>
            </w:r>
            <w:r w:rsidRPr="004136C2">
              <w:t xml:space="preserve"> </w:t>
            </w:r>
            <w:r w:rsidRPr="004136C2">
              <w:rPr>
                <w:rFonts w:ascii="Times New Roman" w:hAnsi="Times New Roman"/>
                <w:i/>
                <w:sz w:val="20"/>
                <w:szCs w:val="20"/>
              </w:rPr>
              <w:t>(по предварительной записи через ЕПГУ)</w:t>
            </w:r>
            <w:proofErr w:type="gramEnd"/>
          </w:p>
          <w:p w:rsidR="00352196" w:rsidRPr="004136C2" w:rsidRDefault="00352196" w:rsidP="00E561CD">
            <w:pPr>
              <w:rPr>
                <w:rFonts w:ascii="Times New Roman" w:hAnsi="Times New Roman"/>
              </w:rPr>
            </w:pPr>
          </w:p>
          <w:p w:rsidR="00352196" w:rsidRPr="004136C2" w:rsidRDefault="00352196" w:rsidP="00E561CD">
            <w:pPr>
              <w:ind w:firstLine="709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ЕНМ  из плана плановых КНМ </w:t>
            </w:r>
          </w:p>
          <w:p w:rsidR="00352196" w:rsidRPr="004136C2" w:rsidRDefault="00352196" w:rsidP="00E561CD">
            <w:pPr>
              <w:ind w:firstLine="709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136C2">
              <w:rPr>
                <w:rFonts w:ascii="Times New Roman" w:hAnsi="Times New Roman"/>
                <w:sz w:val="22"/>
                <w:szCs w:val="22"/>
                <w:u w:val="single"/>
              </w:rPr>
              <w:t>Абзац 3 пункт 11.3 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3260" w:type="dxa"/>
          </w:tcPr>
          <w:p w:rsidR="00352196" w:rsidRPr="004136C2" w:rsidRDefault="00352196" w:rsidP="00E561CD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При обращении контролируемого лица с просьбой о проведении профилактического визита </w:t>
            </w:r>
          </w:p>
          <w:p w:rsidR="00352196" w:rsidRPr="004136C2" w:rsidRDefault="00352196" w:rsidP="00E561CD">
            <w:pPr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>(дата его проведения предварительно согласовывается с контролируемым лицом любым способом, обеспечивающим фиксирование такого согласования)</w:t>
            </w:r>
          </w:p>
        </w:tc>
        <w:tc>
          <w:tcPr>
            <w:tcW w:w="3685" w:type="dxa"/>
          </w:tcPr>
          <w:p w:rsidR="00352196" w:rsidRPr="004136C2" w:rsidRDefault="00352196" w:rsidP="00E561CD">
            <w:pPr>
              <w:keepNext/>
              <w:jc w:val="center"/>
              <w:rPr>
                <w:rFonts w:ascii="Times New Roman" w:hAnsi="Times New Roman"/>
              </w:rPr>
            </w:pPr>
            <w:r w:rsidRPr="004136C2">
              <w:rPr>
                <w:rFonts w:ascii="Times New Roman" w:hAnsi="Times New Roman"/>
              </w:rPr>
              <w:t xml:space="preserve">Начальники надзорных отделов, инспекторский состав, </w:t>
            </w:r>
          </w:p>
        </w:tc>
      </w:tr>
    </w:tbl>
    <w:p w:rsidR="00E26AA2" w:rsidRPr="004136C2" w:rsidRDefault="006174B9" w:rsidP="00147CFF">
      <w:pPr>
        <w:keepNext/>
        <w:tabs>
          <w:tab w:val="left" w:pos="5734"/>
        </w:tabs>
      </w:pPr>
      <w:r w:rsidRPr="004136C2">
        <w:tab/>
      </w:r>
    </w:p>
    <w:p w:rsidR="00330752" w:rsidRPr="004136C2" w:rsidRDefault="00330752" w:rsidP="00147CFF">
      <w:pPr>
        <w:keepNext/>
        <w:tabs>
          <w:tab w:val="left" w:pos="5734"/>
        </w:tabs>
      </w:pPr>
    </w:p>
    <w:p w:rsidR="00E26AA2" w:rsidRPr="004136C2" w:rsidRDefault="00E26AA2" w:rsidP="00147CFF">
      <w:pPr>
        <w:keepNext/>
        <w:jc w:val="center"/>
      </w:pPr>
      <w:r w:rsidRPr="004136C2">
        <w:t>_____________</w:t>
      </w:r>
    </w:p>
    <w:p w:rsidR="00111427" w:rsidRPr="004136C2" w:rsidRDefault="00111427">
      <w:pPr>
        <w:keepNext/>
        <w:jc w:val="center"/>
      </w:pPr>
    </w:p>
    <w:sectPr w:rsidR="00111427" w:rsidRPr="004136C2" w:rsidSect="00ED5098">
      <w:headerReference w:type="default" r:id="rId9"/>
      <w:footerReference w:type="even" r:id="rId10"/>
      <w:headerReference w:type="first" r:id="rId11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F0" w:rsidRDefault="00DC7EF0">
      <w:r>
        <w:separator/>
      </w:r>
    </w:p>
  </w:endnote>
  <w:endnote w:type="continuationSeparator" w:id="0">
    <w:p w:rsidR="00DC7EF0" w:rsidRDefault="00D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F0" w:rsidRDefault="00DC7EF0">
      <w:r>
        <w:separator/>
      </w:r>
    </w:p>
  </w:footnote>
  <w:footnote w:type="continuationSeparator" w:id="0">
    <w:p w:rsidR="00DC7EF0" w:rsidRDefault="00DC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ED5098" w:rsidRDefault="00ED5098">
        <w:pPr>
          <w:pStyle w:val="a3"/>
          <w:jc w:val="center"/>
        </w:pPr>
      </w:p>
      <w:p w:rsidR="00ED5098" w:rsidRDefault="00ED5098">
        <w:pPr>
          <w:pStyle w:val="a3"/>
          <w:jc w:val="center"/>
        </w:pPr>
      </w:p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765">
          <w:rPr>
            <w:noProof/>
          </w:rPr>
          <w:t>8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258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427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CFF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440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9C3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377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6FBA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752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196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6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17C1D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5B67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4991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25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67E48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94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C7EF0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6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12C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098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765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568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6168-43F4-4C6E-8B16-74D5FB8F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42</cp:revision>
  <cp:lastPrinted>2022-09-30T15:46:00Z</cp:lastPrinted>
  <dcterms:created xsi:type="dcterms:W3CDTF">2022-10-19T10:41:00Z</dcterms:created>
  <dcterms:modified xsi:type="dcterms:W3CDTF">2024-12-18T04:22:00Z</dcterms:modified>
</cp:coreProperties>
</file>